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869AC" w14:textId="77777777" w:rsidR="002D783F" w:rsidRPr="00DB4B82" w:rsidRDefault="002D783F" w:rsidP="00916558">
      <w:pPr>
        <w:spacing w:after="0"/>
      </w:pPr>
    </w:p>
    <w:p w14:paraId="7C9B0676" w14:textId="5483F66E" w:rsidR="005F1831" w:rsidRPr="00DB4B82" w:rsidRDefault="00591844" w:rsidP="00E31B77">
      <w:pPr>
        <w:spacing w:after="240"/>
        <w:rPr>
          <w:b/>
        </w:rPr>
      </w:pPr>
      <w:r w:rsidRPr="00DB4B82">
        <w:rPr>
          <w:b/>
        </w:rPr>
        <w:t>Termomeetrite võrdlusmõõtmine</w:t>
      </w:r>
    </w:p>
    <w:p w14:paraId="42DFB383" w14:textId="77777777" w:rsidR="00591844" w:rsidRPr="00DB4B82" w:rsidRDefault="00591844" w:rsidP="00272ADF">
      <w:pPr>
        <w:spacing w:before="120" w:after="120"/>
        <w:jc w:val="both"/>
      </w:pPr>
    </w:p>
    <w:p w14:paraId="15C5C0B0" w14:textId="0533322A" w:rsidR="005E327D" w:rsidRPr="00DB4B82" w:rsidRDefault="00591844" w:rsidP="00591844">
      <w:pPr>
        <w:spacing w:before="120" w:after="120"/>
        <w:jc w:val="both"/>
      </w:pPr>
      <w:r w:rsidRPr="00DB4B82">
        <w:rPr>
          <w:u w:val="single"/>
        </w:rPr>
        <w:t>Võrdlusmõõtmise teostamise eesmärk:</w:t>
      </w:r>
      <w:r w:rsidRPr="00DB4B82">
        <w:t xml:space="preserve"> FWD seadmega teekonstruktsiooni kandevõime mõõtmistel teekatte sisetemperatuuri mõõtmisel kasutatava</w:t>
      </w:r>
      <w:r w:rsidRPr="00DB4B82">
        <w:t>te</w:t>
      </w:r>
      <w:r w:rsidRPr="00DB4B82">
        <w:t xml:space="preserve"> termomeetri</w:t>
      </w:r>
      <w:r w:rsidRPr="00DB4B82">
        <w:t>te</w:t>
      </w:r>
      <w:r w:rsidRPr="00DB4B82">
        <w:t xml:space="preserve"> võrdlus etalon(võrdlus)termomeetriga.</w:t>
      </w:r>
    </w:p>
    <w:p w14:paraId="2637E25B" w14:textId="1AF91E6B" w:rsidR="00591844" w:rsidRPr="00DB4B82" w:rsidRDefault="00591844" w:rsidP="00591844">
      <w:pPr>
        <w:spacing w:before="120" w:after="120"/>
        <w:jc w:val="both"/>
        <w:rPr>
          <w:rFonts w:eastAsia="Times New Roman" w:cs="Calibri"/>
        </w:rPr>
      </w:pPr>
      <w:r w:rsidRPr="00DB4B82">
        <w:rPr>
          <w:u w:val="single"/>
        </w:rPr>
        <w:t>Võrdlusel kasutatav etalontermomeeter:</w:t>
      </w:r>
      <w:r w:rsidRPr="00DB4B82">
        <w:t xml:space="preserve"> Thermometer P4005W seeria nr 42124010017, kalibreerimistunnistus nr K058-22994</w:t>
      </w:r>
    </w:p>
    <w:p w14:paraId="1A0D9D2E" w14:textId="5B3B0330" w:rsidR="00E62709" w:rsidRPr="00DB4B82" w:rsidRDefault="00591844" w:rsidP="00591844">
      <w:pPr>
        <w:spacing w:before="120" w:after="120"/>
        <w:jc w:val="both"/>
        <w:rPr>
          <w:rFonts w:eastAsia="Times New Roman" w:cs="Calibri"/>
        </w:rPr>
      </w:pPr>
      <w:r w:rsidRPr="00DB4B82">
        <w:rPr>
          <w:u w:val="single"/>
        </w:rPr>
        <w:t>Võrreldav</w:t>
      </w:r>
      <w:r w:rsidRPr="00DB4B82">
        <w:rPr>
          <w:u w:val="single"/>
        </w:rPr>
        <w:t>ad</w:t>
      </w:r>
      <w:r w:rsidRPr="00DB4B82">
        <w:rPr>
          <w:u w:val="single"/>
        </w:rPr>
        <w:t xml:space="preserve"> termomeetr</w:t>
      </w:r>
      <w:r w:rsidRPr="00DB4B82">
        <w:rPr>
          <w:u w:val="single"/>
        </w:rPr>
        <w:t>id</w:t>
      </w:r>
      <w:r w:rsidRPr="00DB4B82">
        <w:rPr>
          <w:u w:val="single"/>
        </w:rPr>
        <w:t>:</w:t>
      </w:r>
      <w:r w:rsidRPr="00DB4B82">
        <w:t xml:space="preserve"> FWD mõõtmistel teekatte temperatuuri (katte seest) mõõtmisel kasutatav</w:t>
      </w:r>
      <w:r w:rsidRPr="00DB4B82">
        <w:t>ad</w:t>
      </w:r>
      <w:r w:rsidRPr="00DB4B82">
        <w:t xml:space="preserve"> termomeetr</w:t>
      </w:r>
      <w:r w:rsidRPr="00DB4B82">
        <w:t>id</w:t>
      </w:r>
      <w:r w:rsidRPr="00DB4B82">
        <w:t xml:space="preserve"> Thermojack (</w:t>
      </w:r>
      <w:r w:rsidRPr="00DB4B82">
        <w:t xml:space="preserve">nr </w:t>
      </w:r>
      <w:r w:rsidRPr="00DB4B82">
        <w:t>0423)</w:t>
      </w:r>
      <w:r w:rsidRPr="00DB4B82">
        <w:t xml:space="preserve"> ja DTP 6 (nr 001)</w:t>
      </w:r>
    </w:p>
    <w:p w14:paraId="00FAA063" w14:textId="2C956484" w:rsidR="00591844" w:rsidRPr="00DB4B82" w:rsidRDefault="00591844" w:rsidP="00591844">
      <w:pPr>
        <w:jc w:val="both"/>
      </w:pPr>
      <w:r w:rsidRPr="00DB4B82">
        <w:rPr>
          <w:u w:val="single"/>
        </w:rPr>
        <w:t>Võrdlusmõõtmiste teostamise kirjeldus:</w:t>
      </w:r>
      <w:r w:rsidRPr="00DB4B82">
        <w:t xml:space="preserve"> </w:t>
      </w:r>
      <w:r w:rsidRPr="00DB4B82">
        <w:t>Kõik võrdluses kasutatavad termomeetrid on siseruumis asetatud veevanni. Võrdlust on teostatud 3-e erineva veetemperatuuri juures.</w:t>
      </w:r>
    </w:p>
    <w:p w14:paraId="22A8B57F" w14:textId="652922D5" w:rsidR="0057784C" w:rsidRPr="00DB4B82" w:rsidRDefault="00591844" w:rsidP="009E4DC6">
      <w:pPr>
        <w:spacing w:before="120" w:after="120"/>
      </w:pPr>
      <w:r w:rsidRPr="00DB4B82">
        <w:rPr>
          <w:u w:val="single"/>
        </w:rPr>
        <w:t>Võrdlusmõõtmiste teostamise asukoht:</w:t>
      </w:r>
      <w:r w:rsidRPr="00DB4B82">
        <w:t xml:space="preserve"> Pori, Kanahaukantie</w:t>
      </w:r>
    </w:p>
    <w:p w14:paraId="4DA52B17" w14:textId="1827040B" w:rsidR="00591844" w:rsidRPr="00DB4B82" w:rsidRDefault="00591844" w:rsidP="00591844">
      <w:r w:rsidRPr="00DB4B82">
        <w:rPr>
          <w:u w:val="single"/>
        </w:rPr>
        <w:t>Võrdlusmõõtmiste teostamise kuupäev:</w:t>
      </w:r>
      <w:r w:rsidRPr="00DB4B82">
        <w:t xml:space="preserve"> </w:t>
      </w:r>
      <w:r w:rsidRPr="00DB4B82">
        <w:t>0</w:t>
      </w:r>
      <w:r w:rsidRPr="00DB4B82">
        <w:t>7.</w:t>
      </w:r>
      <w:r w:rsidRPr="00DB4B82">
        <w:t>0</w:t>
      </w:r>
      <w:r w:rsidRPr="00DB4B82">
        <w:t>5.2024</w:t>
      </w:r>
    </w:p>
    <w:p w14:paraId="5472E426" w14:textId="77777777" w:rsidR="00591844" w:rsidRPr="00DB4B82" w:rsidRDefault="00591844" w:rsidP="00591844">
      <w:r w:rsidRPr="00DB4B82">
        <w:rPr>
          <w:u w:val="single"/>
        </w:rPr>
        <w:t>Võrdlusmõõtmiste teostaja:</w:t>
      </w:r>
      <w:r w:rsidRPr="00DB4B82">
        <w:t xml:space="preserve"> Juha-Matti Vainio</w:t>
      </w:r>
    </w:p>
    <w:p w14:paraId="25FD26E9" w14:textId="77777777" w:rsidR="00591844" w:rsidRPr="00DB4B82" w:rsidRDefault="00591844" w:rsidP="00591844">
      <w:pPr>
        <w:rPr>
          <w:u w:val="single"/>
        </w:rPr>
      </w:pPr>
      <w:r w:rsidRPr="00DB4B82">
        <w:rPr>
          <w:u w:val="single"/>
        </w:rPr>
        <w:t>Võrdlusmõõtmise tulemused:</w:t>
      </w:r>
    </w:p>
    <w:tbl>
      <w:tblPr>
        <w:tblStyle w:val="TableGrid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1701"/>
        <w:gridCol w:w="1701"/>
        <w:gridCol w:w="1417"/>
        <w:gridCol w:w="1708"/>
        <w:gridCol w:w="1182"/>
      </w:tblGrid>
      <w:tr w:rsidR="00DB4B82" w:rsidRPr="00DB4B82" w14:paraId="12DA22AF" w14:textId="3D5E2711" w:rsidTr="00DB4B82">
        <w:tc>
          <w:tcPr>
            <w:tcW w:w="527" w:type="pct"/>
            <w:vMerge w:val="restart"/>
            <w:vAlign w:val="center"/>
          </w:tcPr>
          <w:p w14:paraId="7BCA860B" w14:textId="6D98B7E5" w:rsidR="00DB4B82" w:rsidRPr="00DB4B82" w:rsidRDefault="00DB4B82" w:rsidP="00DB4B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Võrdluse nr</w:t>
            </w:r>
          </w:p>
        </w:tc>
        <w:tc>
          <w:tcPr>
            <w:tcW w:w="987" w:type="pct"/>
            <w:vAlign w:val="center"/>
          </w:tcPr>
          <w:p w14:paraId="23854630" w14:textId="77777777" w:rsidR="00DB4B82" w:rsidRPr="00DB4B82" w:rsidRDefault="00DB4B82" w:rsidP="00DB4B82">
            <w:pPr>
              <w:jc w:val="center"/>
              <w:rPr>
                <w:b/>
                <w:bCs/>
                <w:sz w:val="20"/>
                <w:szCs w:val="20"/>
              </w:rPr>
            </w:pPr>
            <w:r w:rsidRPr="00DB4B82">
              <w:rPr>
                <w:b/>
                <w:bCs/>
                <w:sz w:val="20"/>
                <w:szCs w:val="20"/>
              </w:rPr>
              <w:t>Thermometer P4005W</w:t>
            </w:r>
          </w:p>
        </w:tc>
        <w:tc>
          <w:tcPr>
            <w:tcW w:w="1809" w:type="pct"/>
            <w:gridSpan w:val="2"/>
            <w:vAlign w:val="center"/>
          </w:tcPr>
          <w:p w14:paraId="795BA502" w14:textId="2376B026" w:rsidR="00DB4B82" w:rsidRPr="00DB4B82" w:rsidRDefault="00DB4B82" w:rsidP="00DB4B82">
            <w:pPr>
              <w:jc w:val="center"/>
              <w:rPr>
                <w:b/>
                <w:bCs/>
                <w:sz w:val="20"/>
                <w:szCs w:val="20"/>
              </w:rPr>
            </w:pPr>
            <w:r w:rsidRPr="00DB4B82">
              <w:rPr>
                <w:b/>
                <w:bCs/>
                <w:sz w:val="20"/>
                <w:szCs w:val="20"/>
              </w:rPr>
              <w:t>Thermojack</w:t>
            </w:r>
          </w:p>
        </w:tc>
        <w:tc>
          <w:tcPr>
            <w:tcW w:w="1677" w:type="pct"/>
            <w:gridSpan w:val="2"/>
            <w:vAlign w:val="center"/>
          </w:tcPr>
          <w:p w14:paraId="600D7AFC" w14:textId="0FA5EDBA" w:rsidR="00DB4B82" w:rsidRPr="00DB4B82" w:rsidRDefault="00DB4B82" w:rsidP="00DB4B82">
            <w:pPr>
              <w:jc w:val="center"/>
              <w:rPr>
                <w:b/>
                <w:bCs/>
                <w:sz w:val="20"/>
                <w:szCs w:val="20"/>
              </w:rPr>
            </w:pPr>
            <w:r w:rsidRPr="00DB4B82">
              <w:rPr>
                <w:b/>
                <w:bCs/>
                <w:sz w:val="20"/>
                <w:szCs w:val="20"/>
              </w:rPr>
              <w:t>DTP 6</w:t>
            </w:r>
          </w:p>
        </w:tc>
      </w:tr>
      <w:tr w:rsidR="00DB4B82" w:rsidRPr="00DB4B82" w14:paraId="3F3D926C" w14:textId="0033FE27" w:rsidTr="00DB4B82">
        <w:tc>
          <w:tcPr>
            <w:tcW w:w="527" w:type="pct"/>
            <w:vMerge/>
            <w:vAlign w:val="center"/>
          </w:tcPr>
          <w:p w14:paraId="4FE23C32" w14:textId="77777777" w:rsidR="00DB4B82" w:rsidRPr="00DB4B82" w:rsidRDefault="00DB4B82" w:rsidP="00DB4B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" w:type="pct"/>
            <w:vAlign w:val="center"/>
          </w:tcPr>
          <w:p w14:paraId="352C220E" w14:textId="0FF9EDDC" w:rsidR="00DB4B82" w:rsidRPr="00DB4B82" w:rsidRDefault="00DB4B82" w:rsidP="00DB4B82">
            <w:pPr>
              <w:jc w:val="center"/>
              <w:rPr>
                <w:b/>
                <w:bCs/>
                <w:sz w:val="20"/>
                <w:szCs w:val="20"/>
              </w:rPr>
            </w:pPr>
            <w:r w:rsidRPr="00DB4B82">
              <w:rPr>
                <w:b/>
                <w:bCs/>
                <w:sz w:val="20"/>
                <w:szCs w:val="20"/>
              </w:rPr>
              <w:t xml:space="preserve">Mõõtetulemus, </w:t>
            </w:r>
            <w:r w:rsidRPr="00DB4B82">
              <w:rPr>
                <w:sz w:val="20"/>
                <w:szCs w:val="20"/>
                <w:vertAlign w:val="superscript"/>
              </w:rPr>
              <w:t>0</w:t>
            </w:r>
            <w:r w:rsidRPr="00DB4B82">
              <w:rPr>
                <w:sz w:val="20"/>
                <w:szCs w:val="20"/>
              </w:rPr>
              <w:t>C</w:t>
            </w:r>
          </w:p>
        </w:tc>
        <w:tc>
          <w:tcPr>
            <w:tcW w:w="987" w:type="pct"/>
            <w:vAlign w:val="center"/>
          </w:tcPr>
          <w:p w14:paraId="79234F65" w14:textId="5DF4A665" w:rsidR="00DB4B82" w:rsidRPr="00DB4B82" w:rsidRDefault="00DB4B82" w:rsidP="00DB4B82">
            <w:pPr>
              <w:jc w:val="center"/>
              <w:rPr>
                <w:b/>
                <w:bCs/>
                <w:sz w:val="20"/>
                <w:szCs w:val="20"/>
              </w:rPr>
            </w:pPr>
            <w:r w:rsidRPr="00DB4B82">
              <w:rPr>
                <w:b/>
                <w:bCs/>
                <w:sz w:val="20"/>
                <w:szCs w:val="20"/>
              </w:rPr>
              <w:t xml:space="preserve">Mõõtetulemus, </w:t>
            </w:r>
            <w:r w:rsidRPr="00DB4B82">
              <w:rPr>
                <w:sz w:val="20"/>
                <w:szCs w:val="20"/>
                <w:vertAlign w:val="superscript"/>
              </w:rPr>
              <w:t>0</w:t>
            </w:r>
            <w:r w:rsidRPr="00DB4B82">
              <w:rPr>
                <w:sz w:val="20"/>
                <w:szCs w:val="20"/>
              </w:rPr>
              <w:t>C</w:t>
            </w:r>
          </w:p>
        </w:tc>
        <w:tc>
          <w:tcPr>
            <w:tcW w:w="822" w:type="pct"/>
            <w:vAlign w:val="center"/>
          </w:tcPr>
          <w:p w14:paraId="72B1409F" w14:textId="0AA0F978" w:rsidR="00DB4B82" w:rsidRPr="00DB4B82" w:rsidRDefault="00DB4B82" w:rsidP="00DB4B82">
            <w:pPr>
              <w:jc w:val="center"/>
              <w:rPr>
                <w:b/>
                <w:bCs/>
                <w:sz w:val="20"/>
                <w:szCs w:val="20"/>
              </w:rPr>
            </w:pPr>
            <w:r w:rsidRPr="00DB4B82">
              <w:rPr>
                <w:b/>
                <w:bCs/>
                <w:sz w:val="20"/>
                <w:szCs w:val="20"/>
              </w:rPr>
              <w:t xml:space="preserve">Erinevus, </w:t>
            </w:r>
            <w:r w:rsidRPr="00DB4B82">
              <w:rPr>
                <w:sz w:val="20"/>
                <w:szCs w:val="20"/>
                <w:vertAlign w:val="superscript"/>
              </w:rPr>
              <w:t>0</w:t>
            </w:r>
            <w:r w:rsidRPr="00DB4B82">
              <w:rPr>
                <w:sz w:val="20"/>
                <w:szCs w:val="20"/>
              </w:rPr>
              <w:t>C</w:t>
            </w:r>
          </w:p>
        </w:tc>
        <w:tc>
          <w:tcPr>
            <w:tcW w:w="991" w:type="pct"/>
            <w:vAlign w:val="center"/>
          </w:tcPr>
          <w:p w14:paraId="5AA9CD80" w14:textId="79A3EB72" w:rsidR="00DB4B82" w:rsidRPr="00DB4B82" w:rsidRDefault="00DB4B82" w:rsidP="00DB4B82">
            <w:pPr>
              <w:jc w:val="center"/>
              <w:rPr>
                <w:b/>
                <w:bCs/>
                <w:sz w:val="20"/>
                <w:szCs w:val="20"/>
              </w:rPr>
            </w:pPr>
            <w:r w:rsidRPr="00DB4B82">
              <w:rPr>
                <w:b/>
                <w:bCs/>
                <w:sz w:val="20"/>
                <w:szCs w:val="20"/>
              </w:rPr>
              <w:t xml:space="preserve">Mõõtetulemus, </w:t>
            </w:r>
            <w:r w:rsidRPr="00DB4B82">
              <w:rPr>
                <w:sz w:val="20"/>
                <w:szCs w:val="20"/>
                <w:vertAlign w:val="superscript"/>
              </w:rPr>
              <w:t>0</w:t>
            </w:r>
            <w:r w:rsidRPr="00DB4B82">
              <w:rPr>
                <w:sz w:val="20"/>
                <w:szCs w:val="20"/>
              </w:rPr>
              <w:t>C</w:t>
            </w:r>
          </w:p>
        </w:tc>
        <w:tc>
          <w:tcPr>
            <w:tcW w:w="686" w:type="pct"/>
            <w:vAlign w:val="center"/>
          </w:tcPr>
          <w:p w14:paraId="65A9C128" w14:textId="4B90D2D5" w:rsidR="00DB4B82" w:rsidRPr="00DB4B82" w:rsidRDefault="00DB4B82" w:rsidP="00DB4B82">
            <w:pPr>
              <w:jc w:val="center"/>
              <w:rPr>
                <w:b/>
                <w:bCs/>
                <w:sz w:val="20"/>
                <w:szCs w:val="20"/>
              </w:rPr>
            </w:pPr>
            <w:r w:rsidRPr="00DB4B82">
              <w:rPr>
                <w:b/>
                <w:bCs/>
                <w:sz w:val="20"/>
                <w:szCs w:val="20"/>
              </w:rPr>
              <w:t>E</w:t>
            </w:r>
            <w:r w:rsidRPr="00DB4B82">
              <w:rPr>
                <w:b/>
                <w:bCs/>
                <w:sz w:val="20"/>
                <w:szCs w:val="20"/>
              </w:rPr>
              <w:t>rinevus</w:t>
            </w:r>
            <w:r w:rsidRPr="00DB4B82">
              <w:rPr>
                <w:b/>
                <w:bCs/>
                <w:sz w:val="20"/>
                <w:szCs w:val="20"/>
              </w:rPr>
              <w:t>,</w:t>
            </w:r>
            <w:r w:rsidRPr="00DB4B82">
              <w:rPr>
                <w:sz w:val="20"/>
                <w:szCs w:val="20"/>
                <w:vertAlign w:val="superscript"/>
              </w:rPr>
              <w:t xml:space="preserve"> </w:t>
            </w:r>
            <w:r w:rsidRPr="00DB4B82">
              <w:rPr>
                <w:sz w:val="20"/>
                <w:szCs w:val="20"/>
                <w:vertAlign w:val="superscript"/>
              </w:rPr>
              <w:t>0</w:t>
            </w:r>
            <w:r w:rsidRPr="00DB4B82">
              <w:rPr>
                <w:sz w:val="20"/>
                <w:szCs w:val="20"/>
              </w:rPr>
              <w:t>C</w:t>
            </w:r>
          </w:p>
        </w:tc>
      </w:tr>
      <w:tr w:rsidR="00DB4B82" w:rsidRPr="00DB4B82" w14:paraId="71729B8B" w14:textId="3C641511" w:rsidTr="00DB4B82">
        <w:tc>
          <w:tcPr>
            <w:tcW w:w="527" w:type="pct"/>
            <w:vAlign w:val="center"/>
          </w:tcPr>
          <w:p w14:paraId="55713F68" w14:textId="31470763" w:rsidR="00DB4B82" w:rsidRPr="00DB4B82" w:rsidRDefault="00DB4B82" w:rsidP="00DB4B82">
            <w:pPr>
              <w:jc w:val="center"/>
              <w:rPr>
                <w:sz w:val="20"/>
                <w:szCs w:val="20"/>
              </w:rPr>
            </w:pPr>
            <w:r w:rsidRPr="00DB4B82">
              <w:rPr>
                <w:sz w:val="20"/>
                <w:szCs w:val="20"/>
              </w:rPr>
              <w:t>Võrdlus 1</w:t>
            </w:r>
          </w:p>
        </w:tc>
        <w:tc>
          <w:tcPr>
            <w:tcW w:w="987" w:type="pct"/>
            <w:vAlign w:val="center"/>
          </w:tcPr>
          <w:p w14:paraId="749A5C95" w14:textId="77777777" w:rsidR="00DB4B82" w:rsidRPr="00DB4B82" w:rsidRDefault="00DB4B82" w:rsidP="00DB4B82">
            <w:pPr>
              <w:jc w:val="center"/>
              <w:rPr>
                <w:sz w:val="20"/>
                <w:szCs w:val="20"/>
              </w:rPr>
            </w:pPr>
            <w:r w:rsidRPr="00DB4B82">
              <w:rPr>
                <w:sz w:val="20"/>
                <w:szCs w:val="20"/>
              </w:rPr>
              <w:t>20.0</w:t>
            </w:r>
          </w:p>
        </w:tc>
        <w:tc>
          <w:tcPr>
            <w:tcW w:w="987" w:type="pct"/>
            <w:vAlign w:val="center"/>
          </w:tcPr>
          <w:p w14:paraId="60DEBE3B" w14:textId="77777777" w:rsidR="00DB4B82" w:rsidRPr="00DB4B82" w:rsidRDefault="00DB4B82" w:rsidP="00DB4B82">
            <w:pPr>
              <w:jc w:val="center"/>
              <w:rPr>
                <w:sz w:val="20"/>
                <w:szCs w:val="20"/>
              </w:rPr>
            </w:pPr>
            <w:r w:rsidRPr="00DB4B82">
              <w:rPr>
                <w:sz w:val="20"/>
                <w:szCs w:val="20"/>
              </w:rPr>
              <w:t>20.4</w:t>
            </w:r>
          </w:p>
        </w:tc>
        <w:tc>
          <w:tcPr>
            <w:tcW w:w="822" w:type="pct"/>
            <w:vAlign w:val="center"/>
          </w:tcPr>
          <w:p w14:paraId="17FC604E" w14:textId="57A2824D" w:rsidR="00DB4B82" w:rsidRPr="00DB4B82" w:rsidRDefault="00DB4B82" w:rsidP="00DB4B82">
            <w:pPr>
              <w:jc w:val="center"/>
              <w:rPr>
                <w:sz w:val="20"/>
                <w:szCs w:val="20"/>
              </w:rPr>
            </w:pPr>
            <w:r w:rsidRPr="00DB4B82">
              <w:rPr>
                <w:sz w:val="20"/>
                <w:szCs w:val="20"/>
              </w:rPr>
              <w:t>+0.4</w:t>
            </w:r>
          </w:p>
        </w:tc>
        <w:tc>
          <w:tcPr>
            <w:tcW w:w="991" w:type="pct"/>
            <w:vAlign w:val="center"/>
          </w:tcPr>
          <w:p w14:paraId="5C34D23F" w14:textId="150911CB" w:rsidR="00DB4B82" w:rsidRPr="00DB4B82" w:rsidRDefault="00DB4B82" w:rsidP="00DB4B82">
            <w:pPr>
              <w:jc w:val="center"/>
              <w:rPr>
                <w:sz w:val="20"/>
                <w:szCs w:val="20"/>
              </w:rPr>
            </w:pPr>
            <w:r w:rsidRPr="00DB4B82">
              <w:rPr>
                <w:sz w:val="20"/>
                <w:szCs w:val="20"/>
              </w:rPr>
              <w:t>19.9</w:t>
            </w:r>
          </w:p>
        </w:tc>
        <w:tc>
          <w:tcPr>
            <w:tcW w:w="686" w:type="pct"/>
            <w:vAlign w:val="center"/>
          </w:tcPr>
          <w:p w14:paraId="668906DD" w14:textId="32AE3027" w:rsidR="00DB4B82" w:rsidRPr="00DB4B82" w:rsidRDefault="00DB4B82" w:rsidP="00DB4B82">
            <w:pPr>
              <w:jc w:val="center"/>
              <w:rPr>
                <w:sz w:val="20"/>
                <w:szCs w:val="20"/>
              </w:rPr>
            </w:pPr>
            <w:r w:rsidRPr="00DB4B82">
              <w:rPr>
                <w:sz w:val="20"/>
                <w:szCs w:val="20"/>
              </w:rPr>
              <w:t>-0.1</w:t>
            </w:r>
          </w:p>
        </w:tc>
      </w:tr>
      <w:tr w:rsidR="00DB4B82" w:rsidRPr="00DB4B82" w14:paraId="19BA55E4" w14:textId="31D93663" w:rsidTr="00DB4B82">
        <w:tc>
          <w:tcPr>
            <w:tcW w:w="527" w:type="pct"/>
            <w:vAlign w:val="center"/>
          </w:tcPr>
          <w:p w14:paraId="54C60979" w14:textId="5AAFB281" w:rsidR="00DB4B82" w:rsidRPr="00DB4B82" w:rsidRDefault="00DB4B82" w:rsidP="00DB4B82">
            <w:pPr>
              <w:jc w:val="center"/>
              <w:rPr>
                <w:sz w:val="20"/>
                <w:szCs w:val="20"/>
              </w:rPr>
            </w:pPr>
            <w:r w:rsidRPr="00DB4B82">
              <w:rPr>
                <w:sz w:val="20"/>
                <w:szCs w:val="20"/>
              </w:rPr>
              <w:t>Võrdlus 2</w:t>
            </w:r>
          </w:p>
        </w:tc>
        <w:tc>
          <w:tcPr>
            <w:tcW w:w="987" w:type="pct"/>
            <w:vAlign w:val="center"/>
          </w:tcPr>
          <w:p w14:paraId="4C66490A" w14:textId="77777777" w:rsidR="00DB4B82" w:rsidRPr="00DB4B82" w:rsidRDefault="00DB4B82" w:rsidP="00DB4B82">
            <w:pPr>
              <w:jc w:val="center"/>
              <w:rPr>
                <w:sz w:val="20"/>
                <w:szCs w:val="20"/>
              </w:rPr>
            </w:pPr>
            <w:r w:rsidRPr="00DB4B82">
              <w:rPr>
                <w:sz w:val="20"/>
                <w:szCs w:val="20"/>
              </w:rPr>
              <w:t>25.5</w:t>
            </w:r>
          </w:p>
        </w:tc>
        <w:tc>
          <w:tcPr>
            <w:tcW w:w="987" w:type="pct"/>
            <w:vAlign w:val="center"/>
          </w:tcPr>
          <w:p w14:paraId="0B0CD58F" w14:textId="77777777" w:rsidR="00DB4B82" w:rsidRPr="00DB4B82" w:rsidRDefault="00DB4B82" w:rsidP="00DB4B82">
            <w:pPr>
              <w:jc w:val="center"/>
              <w:rPr>
                <w:sz w:val="20"/>
                <w:szCs w:val="20"/>
              </w:rPr>
            </w:pPr>
            <w:r w:rsidRPr="00DB4B82">
              <w:rPr>
                <w:sz w:val="20"/>
                <w:szCs w:val="20"/>
              </w:rPr>
              <w:t>25.7</w:t>
            </w:r>
          </w:p>
        </w:tc>
        <w:tc>
          <w:tcPr>
            <w:tcW w:w="822" w:type="pct"/>
            <w:vAlign w:val="center"/>
          </w:tcPr>
          <w:p w14:paraId="5C705553" w14:textId="38E35188" w:rsidR="00DB4B82" w:rsidRPr="00DB4B82" w:rsidRDefault="00DB4B82" w:rsidP="00DB4B82">
            <w:pPr>
              <w:jc w:val="center"/>
              <w:rPr>
                <w:sz w:val="20"/>
                <w:szCs w:val="20"/>
              </w:rPr>
            </w:pPr>
            <w:r w:rsidRPr="00DB4B82">
              <w:rPr>
                <w:sz w:val="20"/>
                <w:szCs w:val="20"/>
              </w:rPr>
              <w:t>+0.2</w:t>
            </w:r>
          </w:p>
        </w:tc>
        <w:tc>
          <w:tcPr>
            <w:tcW w:w="991" w:type="pct"/>
            <w:vAlign w:val="center"/>
          </w:tcPr>
          <w:p w14:paraId="06698906" w14:textId="480755B8" w:rsidR="00DB4B82" w:rsidRPr="00DB4B82" w:rsidRDefault="00DB4B82" w:rsidP="00DB4B82">
            <w:pPr>
              <w:jc w:val="center"/>
              <w:rPr>
                <w:sz w:val="20"/>
                <w:szCs w:val="20"/>
              </w:rPr>
            </w:pPr>
            <w:r w:rsidRPr="00DB4B82">
              <w:rPr>
                <w:sz w:val="20"/>
                <w:szCs w:val="20"/>
              </w:rPr>
              <w:t>25.4</w:t>
            </w:r>
          </w:p>
        </w:tc>
        <w:tc>
          <w:tcPr>
            <w:tcW w:w="686" w:type="pct"/>
            <w:vAlign w:val="center"/>
          </w:tcPr>
          <w:p w14:paraId="75082F3B" w14:textId="16D3EB1E" w:rsidR="00DB4B82" w:rsidRPr="00DB4B82" w:rsidRDefault="00DB4B82" w:rsidP="00DB4B82">
            <w:pPr>
              <w:jc w:val="center"/>
              <w:rPr>
                <w:sz w:val="20"/>
                <w:szCs w:val="20"/>
              </w:rPr>
            </w:pPr>
            <w:r w:rsidRPr="00DB4B82">
              <w:rPr>
                <w:sz w:val="20"/>
                <w:szCs w:val="20"/>
              </w:rPr>
              <w:t>-0.1</w:t>
            </w:r>
          </w:p>
        </w:tc>
      </w:tr>
      <w:tr w:rsidR="00DB4B82" w:rsidRPr="00DB4B82" w14:paraId="73DC627B" w14:textId="5608DE46" w:rsidTr="00DB4B82">
        <w:tc>
          <w:tcPr>
            <w:tcW w:w="527" w:type="pct"/>
            <w:vAlign w:val="center"/>
          </w:tcPr>
          <w:p w14:paraId="1C7DD3D6" w14:textId="459363F2" w:rsidR="00DB4B82" w:rsidRPr="00DB4B82" w:rsidRDefault="00DB4B82" w:rsidP="00DB4B82">
            <w:pPr>
              <w:jc w:val="center"/>
              <w:rPr>
                <w:sz w:val="20"/>
                <w:szCs w:val="20"/>
              </w:rPr>
            </w:pPr>
            <w:r w:rsidRPr="00DB4B82">
              <w:rPr>
                <w:sz w:val="20"/>
                <w:szCs w:val="20"/>
              </w:rPr>
              <w:t>Võrdlus 3</w:t>
            </w:r>
          </w:p>
        </w:tc>
        <w:tc>
          <w:tcPr>
            <w:tcW w:w="987" w:type="pct"/>
            <w:vAlign w:val="center"/>
          </w:tcPr>
          <w:p w14:paraId="22348193" w14:textId="77777777" w:rsidR="00DB4B82" w:rsidRPr="00DB4B82" w:rsidRDefault="00DB4B82" w:rsidP="00DB4B82">
            <w:pPr>
              <w:jc w:val="center"/>
              <w:rPr>
                <w:sz w:val="20"/>
                <w:szCs w:val="20"/>
              </w:rPr>
            </w:pPr>
            <w:r w:rsidRPr="00DB4B82">
              <w:rPr>
                <w:sz w:val="20"/>
                <w:szCs w:val="20"/>
              </w:rPr>
              <w:t>33.8</w:t>
            </w:r>
          </w:p>
        </w:tc>
        <w:tc>
          <w:tcPr>
            <w:tcW w:w="987" w:type="pct"/>
            <w:vAlign w:val="center"/>
          </w:tcPr>
          <w:p w14:paraId="535BAD28" w14:textId="77777777" w:rsidR="00DB4B82" w:rsidRPr="00DB4B82" w:rsidRDefault="00DB4B82" w:rsidP="00DB4B82">
            <w:pPr>
              <w:jc w:val="center"/>
              <w:rPr>
                <w:sz w:val="20"/>
                <w:szCs w:val="20"/>
              </w:rPr>
            </w:pPr>
            <w:r w:rsidRPr="00DB4B82">
              <w:rPr>
                <w:sz w:val="20"/>
                <w:szCs w:val="20"/>
              </w:rPr>
              <w:t>34.2</w:t>
            </w:r>
          </w:p>
        </w:tc>
        <w:tc>
          <w:tcPr>
            <w:tcW w:w="822" w:type="pct"/>
            <w:vAlign w:val="center"/>
          </w:tcPr>
          <w:p w14:paraId="23FAEF20" w14:textId="686319EF" w:rsidR="00DB4B82" w:rsidRPr="00DB4B82" w:rsidRDefault="00DB4B82" w:rsidP="00DB4B82">
            <w:pPr>
              <w:jc w:val="center"/>
              <w:rPr>
                <w:sz w:val="20"/>
                <w:szCs w:val="20"/>
              </w:rPr>
            </w:pPr>
            <w:r w:rsidRPr="00DB4B82">
              <w:rPr>
                <w:sz w:val="20"/>
                <w:szCs w:val="20"/>
              </w:rPr>
              <w:t>+0.4</w:t>
            </w:r>
          </w:p>
        </w:tc>
        <w:tc>
          <w:tcPr>
            <w:tcW w:w="991" w:type="pct"/>
            <w:vAlign w:val="center"/>
          </w:tcPr>
          <w:p w14:paraId="7F0EBFAE" w14:textId="5C86370E" w:rsidR="00DB4B82" w:rsidRPr="00DB4B82" w:rsidRDefault="00DB4B82" w:rsidP="00DB4B82">
            <w:pPr>
              <w:jc w:val="center"/>
              <w:rPr>
                <w:sz w:val="20"/>
                <w:szCs w:val="20"/>
              </w:rPr>
            </w:pPr>
            <w:r w:rsidRPr="00DB4B82">
              <w:rPr>
                <w:sz w:val="20"/>
                <w:szCs w:val="20"/>
              </w:rPr>
              <w:t>34.0</w:t>
            </w:r>
          </w:p>
        </w:tc>
        <w:tc>
          <w:tcPr>
            <w:tcW w:w="686" w:type="pct"/>
            <w:vAlign w:val="center"/>
          </w:tcPr>
          <w:p w14:paraId="2D43F660" w14:textId="5B8BCEED" w:rsidR="00DB4B82" w:rsidRPr="00DB4B82" w:rsidRDefault="00DB4B82" w:rsidP="00DB4B82">
            <w:pPr>
              <w:jc w:val="center"/>
              <w:rPr>
                <w:sz w:val="20"/>
                <w:szCs w:val="20"/>
              </w:rPr>
            </w:pPr>
            <w:r w:rsidRPr="00DB4B82">
              <w:rPr>
                <w:sz w:val="20"/>
                <w:szCs w:val="20"/>
              </w:rPr>
              <w:t>+0.2</w:t>
            </w:r>
          </w:p>
        </w:tc>
      </w:tr>
    </w:tbl>
    <w:p w14:paraId="68BAF4A7" w14:textId="77777777" w:rsidR="00591844" w:rsidRDefault="00591844" w:rsidP="00591844">
      <w:r w:rsidRPr="00DB4B82">
        <w:t xml:space="preserve"> </w:t>
      </w:r>
    </w:p>
    <w:p w14:paraId="426AEB6F" w14:textId="77777777" w:rsidR="00DB4B82" w:rsidRPr="00DB4B82" w:rsidRDefault="00DB4B82" w:rsidP="00591844"/>
    <w:p w14:paraId="7994DA80" w14:textId="77777777" w:rsidR="002D783F" w:rsidRPr="00DB4B82" w:rsidRDefault="002D783F" w:rsidP="002D783F">
      <w:pPr>
        <w:tabs>
          <w:tab w:val="left" w:pos="5103"/>
        </w:tabs>
        <w:rPr>
          <w:color w:val="808080" w:themeColor="background1" w:themeShade="80"/>
        </w:rPr>
      </w:pPr>
      <w:r w:rsidRPr="00DB4B82">
        <w:rPr>
          <w:color w:val="808080" w:themeColor="background1" w:themeShade="80"/>
        </w:rPr>
        <w:t xml:space="preserve"> /allkirjastatud digitaalselt/</w:t>
      </w:r>
    </w:p>
    <w:p w14:paraId="399DF7D5" w14:textId="77777777" w:rsidR="000349F5" w:rsidRPr="00DB4B82" w:rsidRDefault="002D783F" w:rsidP="002D783F">
      <w:pPr>
        <w:tabs>
          <w:tab w:val="left" w:pos="5103"/>
        </w:tabs>
        <w:spacing w:after="0"/>
      </w:pPr>
      <w:r w:rsidRPr="00DB4B82">
        <w:t>Tiit Kaal</w:t>
      </w:r>
    </w:p>
    <w:p w14:paraId="7C3969A9" w14:textId="08F75B31" w:rsidR="004840C7" w:rsidRPr="00DB4B82" w:rsidRDefault="00591844" w:rsidP="002D783F">
      <w:pPr>
        <w:tabs>
          <w:tab w:val="left" w:pos="5103"/>
        </w:tabs>
        <w:spacing w:after="0"/>
      </w:pPr>
      <w:r w:rsidRPr="00DB4B82">
        <w:t>FWD mõõtmiste projektijuht</w:t>
      </w:r>
    </w:p>
    <w:p w14:paraId="41977CF1" w14:textId="77777777" w:rsidR="002D783F" w:rsidRPr="00DB4B82" w:rsidRDefault="002D783F" w:rsidP="002D783F">
      <w:pPr>
        <w:tabs>
          <w:tab w:val="left" w:pos="5103"/>
        </w:tabs>
        <w:spacing w:after="0"/>
      </w:pPr>
      <w:r w:rsidRPr="00DB4B82">
        <w:t>ERC Konsultatsiooni OÜ</w:t>
      </w:r>
    </w:p>
    <w:p w14:paraId="6BA10FD3" w14:textId="76E8479A" w:rsidR="000349F5" w:rsidRPr="00DB4B82" w:rsidRDefault="000349F5" w:rsidP="005B5250">
      <w:pPr>
        <w:spacing w:after="0" w:line="240" w:lineRule="auto"/>
      </w:pPr>
    </w:p>
    <w:p w14:paraId="66716E85" w14:textId="77777777" w:rsidR="0057784C" w:rsidRPr="00DB4B82" w:rsidRDefault="0057784C" w:rsidP="005B5250">
      <w:pPr>
        <w:spacing w:after="0" w:line="240" w:lineRule="auto"/>
      </w:pPr>
    </w:p>
    <w:p w14:paraId="480FE8BD" w14:textId="0CC4578A" w:rsidR="0057784C" w:rsidRDefault="0057784C" w:rsidP="005B5250">
      <w:pPr>
        <w:spacing w:after="0" w:line="240" w:lineRule="auto"/>
      </w:pPr>
      <w:r w:rsidRPr="00DB4B82">
        <w:t xml:space="preserve">Lisatud: </w:t>
      </w:r>
      <w:r w:rsidR="00591844" w:rsidRPr="00DB4B82">
        <w:t>Thermometer P4005W kalibreerimistunnistus</w:t>
      </w:r>
    </w:p>
    <w:sectPr w:rsidR="0057784C" w:rsidSect="00915A14">
      <w:headerReference w:type="default" r:id="rId7"/>
      <w:footerReference w:type="default" r:id="rId8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3CEC1" w14:textId="77777777" w:rsidR="00915A14" w:rsidRPr="00DB4B82" w:rsidRDefault="00915A14" w:rsidP="002D783F">
      <w:pPr>
        <w:spacing w:after="0" w:line="240" w:lineRule="auto"/>
      </w:pPr>
      <w:r w:rsidRPr="00DB4B82">
        <w:separator/>
      </w:r>
    </w:p>
  </w:endnote>
  <w:endnote w:type="continuationSeparator" w:id="0">
    <w:p w14:paraId="1C7B8AFA" w14:textId="77777777" w:rsidR="00915A14" w:rsidRPr="00DB4B82" w:rsidRDefault="00915A14" w:rsidP="002D783F">
      <w:pPr>
        <w:spacing w:after="0" w:line="240" w:lineRule="auto"/>
      </w:pPr>
      <w:r w:rsidRPr="00DB4B8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DA8A8" w14:textId="77777777" w:rsidR="000349F5" w:rsidRPr="00DB4B82" w:rsidRDefault="000349F5">
    <w:pPr>
      <w:pStyle w:val="Footer"/>
    </w:pPr>
    <w:r w:rsidRPr="00DB4B82">
      <w:rPr>
        <w:lang w:eastAsia="en-GB"/>
      </w:rPr>
      <w:drawing>
        <wp:anchor distT="0" distB="0" distL="114300" distR="114300" simplePos="0" relativeHeight="251658240" behindDoc="1" locked="0" layoutInCell="1" allowOverlap="1" wp14:anchorId="4BC6E9E3" wp14:editId="2907810F">
          <wp:simplePos x="0" y="0"/>
          <wp:positionH relativeFrom="column">
            <wp:posOffset>4562355</wp:posOffset>
          </wp:positionH>
          <wp:positionV relativeFrom="paragraph">
            <wp:posOffset>-1073749</wp:posOffset>
          </wp:positionV>
          <wp:extent cx="1733910" cy="1690777"/>
          <wp:effectExtent l="0" t="0" r="0" b="0"/>
          <wp:wrapNone/>
          <wp:docPr id="2" name="Picture 7" descr="mumm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mm.wmf"/>
                  <pic:cNvPicPr/>
                </pic:nvPicPr>
                <pic:blipFill>
                  <a:blip r:embed="rId1" cstate="print"/>
                  <a:srcRect r="4603" b="6579"/>
                  <a:stretch>
                    <a:fillRect/>
                  </a:stretch>
                </pic:blipFill>
                <pic:spPr>
                  <a:xfrm>
                    <a:off x="0" y="0"/>
                    <a:ext cx="1733910" cy="16907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892EA" w14:textId="77777777" w:rsidR="00915A14" w:rsidRPr="00DB4B82" w:rsidRDefault="00915A14" w:rsidP="002D783F">
      <w:pPr>
        <w:spacing w:after="0" w:line="240" w:lineRule="auto"/>
      </w:pPr>
      <w:r w:rsidRPr="00DB4B82">
        <w:separator/>
      </w:r>
    </w:p>
  </w:footnote>
  <w:footnote w:type="continuationSeparator" w:id="0">
    <w:p w14:paraId="4F804991" w14:textId="77777777" w:rsidR="00915A14" w:rsidRPr="00DB4B82" w:rsidRDefault="00915A14" w:rsidP="002D783F">
      <w:pPr>
        <w:spacing w:after="0" w:line="240" w:lineRule="auto"/>
      </w:pPr>
      <w:r w:rsidRPr="00DB4B8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2F36D" w14:textId="77777777" w:rsidR="002D783F" w:rsidRPr="00DB4B82" w:rsidRDefault="002D783F" w:rsidP="003C2F83">
    <w:pPr>
      <w:pStyle w:val="Header"/>
      <w:tabs>
        <w:tab w:val="clear" w:pos="9072"/>
        <w:tab w:val="right" w:pos="8505"/>
      </w:tabs>
      <w:jc w:val="right"/>
    </w:pPr>
  </w:p>
  <w:p w14:paraId="429151DF" w14:textId="77777777" w:rsidR="002D783F" w:rsidRPr="00DB4B82" w:rsidRDefault="002D783F" w:rsidP="003C2F83">
    <w:pPr>
      <w:pStyle w:val="Header"/>
      <w:tabs>
        <w:tab w:val="clear" w:pos="9072"/>
        <w:tab w:val="right" w:pos="8505"/>
      </w:tabs>
      <w:jc w:val="right"/>
    </w:pPr>
    <w:r w:rsidRPr="00DB4B82">
      <w:rPr>
        <w:lang w:eastAsia="en-GB"/>
      </w:rPr>
      <w:drawing>
        <wp:inline distT="0" distB="0" distL="0" distR="0" wp14:anchorId="44D33FB0" wp14:editId="773F204C">
          <wp:extent cx="1181714" cy="360000"/>
          <wp:effectExtent l="19050" t="0" r="0" b="0"/>
          <wp:docPr id="1" name="Picture 0" descr="erc_ut-header_logo-wmf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c_ut-header_logo-wmf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714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FEB778" w14:textId="77777777" w:rsidR="002D783F" w:rsidRPr="00DB4B82" w:rsidRDefault="002D783F" w:rsidP="003C2F83">
    <w:pPr>
      <w:pStyle w:val="Header"/>
      <w:tabs>
        <w:tab w:val="clear" w:pos="9072"/>
        <w:tab w:val="right" w:pos="8505"/>
      </w:tabs>
      <w:jc w:val="right"/>
      <w:rPr>
        <w:sz w:val="12"/>
        <w:szCs w:val="12"/>
      </w:rPr>
    </w:pPr>
  </w:p>
  <w:p w14:paraId="55D1602B" w14:textId="77777777" w:rsidR="002D783F" w:rsidRPr="00DB4B82" w:rsidRDefault="002D783F" w:rsidP="003C2F83">
    <w:pPr>
      <w:pStyle w:val="Header"/>
      <w:tabs>
        <w:tab w:val="clear" w:pos="9072"/>
        <w:tab w:val="right" w:pos="8505"/>
      </w:tabs>
      <w:jc w:val="right"/>
      <w:rPr>
        <w:sz w:val="18"/>
        <w:szCs w:val="18"/>
      </w:rPr>
    </w:pPr>
    <w:r w:rsidRPr="00DB4B82">
      <w:rPr>
        <w:sz w:val="18"/>
        <w:szCs w:val="18"/>
      </w:rPr>
      <w:t>ERC Konsultatsiooni OÜ</w:t>
    </w:r>
  </w:p>
  <w:p w14:paraId="5C6328D6" w14:textId="77777777" w:rsidR="002D783F" w:rsidRPr="00DB4B82" w:rsidRDefault="002D783F" w:rsidP="003C2F83">
    <w:pPr>
      <w:pStyle w:val="Header"/>
      <w:tabs>
        <w:tab w:val="clear" w:pos="9072"/>
        <w:tab w:val="right" w:pos="8505"/>
      </w:tabs>
      <w:jc w:val="right"/>
      <w:rPr>
        <w:sz w:val="18"/>
        <w:szCs w:val="18"/>
      </w:rPr>
    </w:pPr>
    <w:r w:rsidRPr="00DB4B82">
      <w:rPr>
        <w:sz w:val="18"/>
        <w:szCs w:val="18"/>
      </w:rPr>
      <w:t>Väike-Ameerika 15-9</w:t>
    </w:r>
  </w:p>
  <w:p w14:paraId="63228410" w14:textId="77777777" w:rsidR="002D783F" w:rsidRPr="00DB4B82" w:rsidRDefault="002D783F" w:rsidP="003C2F83">
    <w:pPr>
      <w:pStyle w:val="Header"/>
      <w:tabs>
        <w:tab w:val="clear" w:pos="9072"/>
        <w:tab w:val="right" w:pos="8505"/>
      </w:tabs>
      <w:jc w:val="right"/>
      <w:rPr>
        <w:sz w:val="18"/>
        <w:szCs w:val="18"/>
      </w:rPr>
    </w:pPr>
    <w:r w:rsidRPr="00DB4B82">
      <w:rPr>
        <w:sz w:val="18"/>
        <w:szCs w:val="18"/>
      </w:rPr>
      <w:t>10129 Tallinn</w:t>
    </w:r>
  </w:p>
  <w:p w14:paraId="3E315059" w14:textId="77777777" w:rsidR="002D783F" w:rsidRPr="00DB4B82" w:rsidRDefault="002D783F" w:rsidP="003C2F83">
    <w:pPr>
      <w:pStyle w:val="Header"/>
      <w:tabs>
        <w:tab w:val="clear" w:pos="9072"/>
        <w:tab w:val="right" w:pos="8505"/>
      </w:tabs>
      <w:jc w:val="right"/>
      <w:rPr>
        <w:sz w:val="18"/>
        <w:szCs w:val="18"/>
      </w:rPr>
    </w:pPr>
    <w:r w:rsidRPr="00DB4B82">
      <w:rPr>
        <w:sz w:val="18"/>
        <w:szCs w:val="18"/>
      </w:rPr>
      <w:t>reg. nr. 10116362</w:t>
    </w:r>
  </w:p>
  <w:p w14:paraId="04E44DD0" w14:textId="77777777" w:rsidR="002D783F" w:rsidRPr="00DB4B82" w:rsidRDefault="002D783F" w:rsidP="003C2F83">
    <w:pPr>
      <w:pStyle w:val="Header"/>
      <w:tabs>
        <w:tab w:val="clear" w:pos="9072"/>
        <w:tab w:val="right" w:pos="8505"/>
      </w:tabs>
      <w:jc w:val="right"/>
      <w:rPr>
        <w:sz w:val="18"/>
        <w:szCs w:val="18"/>
      </w:rPr>
    </w:pPr>
    <w:r w:rsidRPr="00DB4B82">
      <w:rPr>
        <w:sz w:val="18"/>
        <w:szCs w:val="18"/>
      </w:rPr>
      <w:t>KMKR EE100141555</w:t>
    </w:r>
  </w:p>
  <w:p w14:paraId="4589D21E" w14:textId="77777777" w:rsidR="002D783F" w:rsidRPr="00DB4B82" w:rsidRDefault="00E95187" w:rsidP="003C2F83">
    <w:pPr>
      <w:pStyle w:val="Header"/>
      <w:tabs>
        <w:tab w:val="clear" w:pos="9072"/>
        <w:tab w:val="right" w:pos="8505"/>
      </w:tabs>
      <w:jc w:val="right"/>
      <w:rPr>
        <w:rFonts w:ascii="Calibri" w:hAnsi="Calibri" w:cs="Calibri"/>
        <w:sz w:val="18"/>
        <w:szCs w:val="18"/>
      </w:rPr>
    </w:pPr>
    <w:r w:rsidRPr="00DB4B82">
      <w:rPr>
        <w:rFonts w:ascii="Calibri" w:hAnsi="Calibri" w:cs="Calibri"/>
        <w:sz w:val="18"/>
        <w:szCs w:val="18"/>
      </w:rPr>
      <w:t>IBAN</w:t>
    </w:r>
    <w:r w:rsidR="002D783F" w:rsidRPr="00DB4B82">
      <w:rPr>
        <w:rFonts w:ascii="Calibri" w:hAnsi="Calibri" w:cs="Calibri"/>
        <w:sz w:val="18"/>
        <w:szCs w:val="18"/>
      </w:rPr>
      <w:t xml:space="preserve"> </w:t>
    </w:r>
    <w:r w:rsidRPr="00DB4B82">
      <w:rPr>
        <w:rFonts w:ascii="Calibri" w:hAnsi="Calibri" w:cs="Calibri"/>
        <w:sz w:val="18"/>
        <w:szCs w:val="18"/>
      </w:rPr>
      <w:t>EE222200221001154828</w:t>
    </w:r>
  </w:p>
  <w:p w14:paraId="534EB385" w14:textId="77777777" w:rsidR="002D783F" w:rsidRPr="00DB4B82" w:rsidRDefault="00000000" w:rsidP="003C2F83">
    <w:pPr>
      <w:pStyle w:val="Header"/>
      <w:tabs>
        <w:tab w:val="clear" w:pos="9072"/>
        <w:tab w:val="right" w:pos="8505"/>
      </w:tabs>
      <w:jc w:val="right"/>
      <w:rPr>
        <w:sz w:val="18"/>
        <w:szCs w:val="18"/>
      </w:rPr>
    </w:pPr>
    <w:hyperlink r:id="rId2" w:history="1">
      <w:r w:rsidR="0034360A" w:rsidRPr="00DB4B82">
        <w:rPr>
          <w:rStyle w:val="Hyperlink"/>
          <w:sz w:val="18"/>
          <w:szCs w:val="18"/>
        </w:rPr>
        <w:t>info@ercc.ee</w:t>
      </w:r>
    </w:hyperlink>
  </w:p>
  <w:p w14:paraId="0D49E15E" w14:textId="77777777" w:rsidR="0034360A" w:rsidRPr="00DB4B82" w:rsidRDefault="00000000" w:rsidP="003C2F83">
    <w:pPr>
      <w:pStyle w:val="Header"/>
      <w:tabs>
        <w:tab w:val="clear" w:pos="9072"/>
        <w:tab w:val="right" w:pos="8505"/>
      </w:tabs>
      <w:jc w:val="right"/>
      <w:rPr>
        <w:sz w:val="18"/>
        <w:szCs w:val="18"/>
      </w:rPr>
    </w:pPr>
    <w:hyperlink r:id="rId3" w:history="1">
      <w:r w:rsidR="0034360A" w:rsidRPr="00DB4B82">
        <w:rPr>
          <w:rStyle w:val="Hyperlink"/>
          <w:sz w:val="18"/>
          <w:szCs w:val="18"/>
        </w:rPr>
        <w:t>www.ercc.ee</w:t>
      </w:r>
    </w:hyperlink>
    <w:r w:rsidR="0034360A" w:rsidRPr="00DB4B82">
      <w:rPr>
        <w:sz w:val="18"/>
        <w:szCs w:val="18"/>
      </w:rPr>
      <w:t xml:space="preserve"> </w:t>
    </w:r>
  </w:p>
  <w:p w14:paraId="665783C6" w14:textId="77777777" w:rsidR="0034360A" w:rsidRPr="00DB4B82" w:rsidRDefault="0034360A" w:rsidP="003C2F83">
    <w:pPr>
      <w:pStyle w:val="Header"/>
      <w:tabs>
        <w:tab w:val="clear" w:pos="9072"/>
        <w:tab w:val="right" w:pos="8505"/>
      </w:tabs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D2711"/>
    <w:multiLevelType w:val="hybridMultilevel"/>
    <w:tmpl w:val="030431A0"/>
    <w:lvl w:ilvl="0" w:tplc="AB8A5590"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72294"/>
    <w:multiLevelType w:val="hybridMultilevel"/>
    <w:tmpl w:val="5DDAFED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A65DA"/>
    <w:multiLevelType w:val="hybridMultilevel"/>
    <w:tmpl w:val="F5624ECC"/>
    <w:lvl w:ilvl="0" w:tplc="CA0831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220761">
    <w:abstractNumId w:val="2"/>
  </w:num>
  <w:num w:numId="2" w16cid:durableId="1758867544">
    <w:abstractNumId w:val="0"/>
  </w:num>
  <w:num w:numId="3" w16cid:durableId="242956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83F"/>
    <w:rsid w:val="00006D3F"/>
    <w:rsid w:val="00024449"/>
    <w:rsid w:val="000244E5"/>
    <w:rsid w:val="000349F5"/>
    <w:rsid w:val="000962A9"/>
    <w:rsid w:val="000D3128"/>
    <w:rsid w:val="000E27FE"/>
    <w:rsid w:val="00100D9C"/>
    <w:rsid w:val="001E4216"/>
    <w:rsid w:val="00213540"/>
    <w:rsid w:val="002305A8"/>
    <w:rsid w:val="00266BE8"/>
    <w:rsid w:val="00272ADF"/>
    <w:rsid w:val="00285941"/>
    <w:rsid w:val="00291316"/>
    <w:rsid w:val="002B0E49"/>
    <w:rsid w:val="002D783F"/>
    <w:rsid w:val="0030722F"/>
    <w:rsid w:val="0033166C"/>
    <w:rsid w:val="00335105"/>
    <w:rsid w:val="0034360A"/>
    <w:rsid w:val="00352F19"/>
    <w:rsid w:val="003A3149"/>
    <w:rsid w:val="003C2F83"/>
    <w:rsid w:val="003C6A73"/>
    <w:rsid w:val="003D2F60"/>
    <w:rsid w:val="0040356F"/>
    <w:rsid w:val="004537C7"/>
    <w:rsid w:val="00456211"/>
    <w:rsid w:val="00471431"/>
    <w:rsid w:val="004840C7"/>
    <w:rsid w:val="00487248"/>
    <w:rsid w:val="00490A0F"/>
    <w:rsid w:val="004C1962"/>
    <w:rsid w:val="004E6A53"/>
    <w:rsid w:val="00512DF1"/>
    <w:rsid w:val="0052471E"/>
    <w:rsid w:val="00532CD4"/>
    <w:rsid w:val="005346C2"/>
    <w:rsid w:val="00537E2F"/>
    <w:rsid w:val="00575481"/>
    <w:rsid w:val="0057784C"/>
    <w:rsid w:val="00591844"/>
    <w:rsid w:val="005944C7"/>
    <w:rsid w:val="005A4304"/>
    <w:rsid w:val="005A7719"/>
    <w:rsid w:val="005B5250"/>
    <w:rsid w:val="005E327D"/>
    <w:rsid w:val="005F0059"/>
    <w:rsid w:val="005F1831"/>
    <w:rsid w:val="00600CAA"/>
    <w:rsid w:val="006222D3"/>
    <w:rsid w:val="00624975"/>
    <w:rsid w:val="00634107"/>
    <w:rsid w:val="0063533E"/>
    <w:rsid w:val="006B57AC"/>
    <w:rsid w:val="006C66EE"/>
    <w:rsid w:val="006D08DC"/>
    <w:rsid w:val="006D208A"/>
    <w:rsid w:val="00710DFD"/>
    <w:rsid w:val="00711852"/>
    <w:rsid w:val="00717DE1"/>
    <w:rsid w:val="007233C5"/>
    <w:rsid w:val="00723810"/>
    <w:rsid w:val="007244EB"/>
    <w:rsid w:val="00740A76"/>
    <w:rsid w:val="007412BD"/>
    <w:rsid w:val="007449D0"/>
    <w:rsid w:val="007921D4"/>
    <w:rsid w:val="007B2778"/>
    <w:rsid w:val="007B3B70"/>
    <w:rsid w:val="007B6208"/>
    <w:rsid w:val="007C70BB"/>
    <w:rsid w:val="00817392"/>
    <w:rsid w:val="00827934"/>
    <w:rsid w:val="00854016"/>
    <w:rsid w:val="008A38C7"/>
    <w:rsid w:val="008A48DA"/>
    <w:rsid w:val="008C75F4"/>
    <w:rsid w:val="009110B2"/>
    <w:rsid w:val="00911E28"/>
    <w:rsid w:val="00915A14"/>
    <w:rsid w:val="00916558"/>
    <w:rsid w:val="0093086C"/>
    <w:rsid w:val="00931831"/>
    <w:rsid w:val="0093474A"/>
    <w:rsid w:val="009361D7"/>
    <w:rsid w:val="00936A40"/>
    <w:rsid w:val="0099617E"/>
    <w:rsid w:val="00997E41"/>
    <w:rsid w:val="009B0C34"/>
    <w:rsid w:val="009C41D0"/>
    <w:rsid w:val="009E4DC6"/>
    <w:rsid w:val="00A62F42"/>
    <w:rsid w:val="00AA6168"/>
    <w:rsid w:val="00AC1BF3"/>
    <w:rsid w:val="00AF148F"/>
    <w:rsid w:val="00B13A92"/>
    <w:rsid w:val="00B219F6"/>
    <w:rsid w:val="00B269C3"/>
    <w:rsid w:val="00BB042A"/>
    <w:rsid w:val="00BB47D4"/>
    <w:rsid w:val="00C14032"/>
    <w:rsid w:val="00C15CA7"/>
    <w:rsid w:val="00C40B9A"/>
    <w:rsid w:val="00C523D1"/>
    <w:rsid w:val="00C57EDF"/>
    <w:rsid w:val="00C66AC4"/>
    <w:rsid w:val="00C800F5"/>
    <w:rsid w:val="00C92286"/>
    <w:rsid w:val="00CA7CE5"/>
    <w:rsid w:val="00CB4316"/>
    <w:rsid w:val="00CF28B0"/>
    <w:rsid w:val="00D00637"/>
    <w:rsid w:val="00D01A1F"/>
    <w:rsid w:val="00D151AD"/>
    <w:rsid w:val="00D37225"/>
    <w:rsid w:val="00D377DB"/>
    <w:rsid w:val="00D37871"/>
    <w:rsid w:val="00D7078E"/>
    <w:rsid w:val="00D729D6"/>
    <w:rsid w:val="00DB4B82"/>
    <w:rsid w:val="00DF3D65"/>
    <w:rsid w:val="00E3074E"/>
    <w:rsid w:val="00E31B77"/>
    <w:rsid w:val="00E5784E"/>
    <w:rsid w:val="00E62709"/>
    <w:rsid w:val="00E95187"/>
    <w:rsid w:val="00EA6D0F"/>
    <w:rsid w:val="00EB1217"/>
    <w:rsid w:val="00EC70B7"/>
    <w:rsid w:val="00ED2B29"/>
    <w:rsid w:val="00ED60E3"/>
    <w:rsid w:val="00ED6F3D"/>
    <w:rsid w:val="00F03AD5"/>
    <w:rsid w:val="00F53640"/>
    <w:rsid w:val="00F545C8"/>
    <w:rsid w:val="00FB00D4"/>
    <w:rsid w:val="00FE25D0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CD266"/>
  <w15:docId w15:val="{BDB34E6B-46DC-4C73-8E6C-E4A5312E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83F"/>
  </w:style>
  <w:style w:type="paragraph" w:styleId="Footer">
    <w:name w:val="footer"/>
    <w:basedOn w:val="Normal"/>
    <w:link w:val="FooterChar"/>
    <w:uiPriority w:val="99"/>
    <w:unhideWhenUsed/>
    <w:rsid w:val="002D7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83F"/>
  </w:style>
  <w:style w:type="paragraph" w:styleId="BalloonText">
    <w:name w:val="Balloon Text"/>
    <w:basedOn w:val="Normal"/>
    <w:link w:val="BalloonTextChar"/>
    <w:uiPriority w:val="99"/>
    <w:semiHidden/>
    <w:unhideWhenUsed/>
    <w:rsid w:val="002D7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8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78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381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6270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91844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rcc.ee" TargetMode="External"/><Relationship Id="rId2" Type="http://schemas.openxmlformats.org/officeDocument/2006/relationships/hyperlink" Target="mailto:info@ercc.ee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179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Tiit</dc:creator>
  <cp:lastModifiedBy>Tiit Kaal</cp:lastModifiedBy>
  <cp:revision>48</cp:revision>
  <cp:lastPrinted>2013-03-31T15:33:00Z</cp:lastPrinted>
  <dcterms:created xsi:type="dcterms:W3CDTF">2013-03-31T13:53:00Z</dcterms:created>
  <dcterms:modified xsi:type="dcterms:W3CDTF">2024-05-08T12:09:00Z</dcterms:modified>
</cp:coreProperties>
</file>